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0" w:rsidRDefault="00E96C10" w:rsidP="00E96C10"/>
    <w:p w:rsidR="00E96C10" w:rsidRPr="00E96C10" w:rsidRDefault="00E96C10" w:rsidP="00E96C10">
      <w:pPr>
        <w:jc w:val="center"/>
        <w:rPr>
          <w:b/>
          <w:sz w:val="28"/>
          <w:szCs w:val="28"/>
        </w:rPr>
      </w:pPr>
      <w:r w:rsidRPr="00E96C10">
        <w:rPr>
          <w:b/>
          <w:sz w:val="28"/>
          <w:szCs w:val="28"/>
        </w:rPr>
        <w:t>ŠEŠIRKOVA PRIČA</w:t>
      </w:r>
    </w:p>
    <w:p w:rsidR="00E96C10" w:rsidRDefault="00E96C10" w:rsidP="00E96C10"/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  <w:r w:rsidRPr="00E96C10">
        <w:rPr>
          <w:sz w:val="28"/>
          <w:szCs w:val="28"/>
        </w:rPr>
        <w:t xml:space="preserve">      Jednom davno živio je slamnati šešir kojega nitko nije volio jer bio je ružan i oduran. </w:t>
      </w:r>
    </w:p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  <w:r w:rsidRPr="00E96C10">
        <w:rPr>
          <w:sz w:val="28"/>
          <w:szCs w:val="28"/>
        </w:rPr>
        <w:t xml:space="preserve">     Šeširko je zapravo bio veoma drag i pomagao je svima koje je sretao, no ljudi to nisu zamjećivali. Šeširko je bio tužan. Ugledavši tužnoga Šeširka, Jesen ga upita: „Šeširiću moj dragi, zašto si tako nesretan?“ Šeširko joj ispriča svoju tužnu sudbinu. Jesen se sažali i okiti ga zlatnim lišćem i kestenjem. Šeširko je bio presretan. Vidjevši ga, ljudi ga počnu hvaliti i diviti mu se. Šeširko je postao raskošan, no ubrzo se promijenio. Postao je ohol i škrt, više nije bio onaj stari šešir. Jesen je bila ljuta i razočarana, stoga mu oduzme zlatno lišće i kestenje. Sada je šešir bio opet običan. Zažali što je bio ohol i škrt te zamoli Jesen da mu vrati zlatne ukrase. Jesen tada zapuše snažnim vjetrom i progovori ledenim glasom: „Bio si zao, ponovno ćeš dobiti svoje ukrase kad učiniš sljedeće...Načini kruh i pokloni ga osobi kojoj misliš da trebaš pokloniti vječnu ljepotu!“  Šeširić načini kruh i pomisli: “Ja sam sigurno ta osoba i zato ću pojesti kruh!“ Baš kada ga se spremao pojesti, naiđe ružni starac i zamoli za kruh. Šeširko tada osjeti da ga nešto steže pri srcu i poželi starcu, ma koliko ružan bio, dati kruh. Tako i učini, a starčić ode dalje neopisivo sretan. Tada dođe Jesen i reče: “Bio si jako dobar, stoga ti darujem vječnu ljepotu!“  Šeširko se začudio jer nigdje nije bilo zlata ili nečega sličnog.</w:t>
      </w:r>
    </w:p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  <w:r w:rsidRPr="00E96C10">
        <w:rPr>
          <w:sz w:val="28"/>
          <w:szCs w:val="28"/>
        </w:rPr>
        <w:t xml:space="preserve">    Tada shvati: “Prava</w:t>
      </w:r>
      <w:r>
        <w:rPr>
          <w:sz w:val="28"/>
          <w:szCs w:val="28"/>
        </w:rPr>
        <w:t xml:space="preserve"> se ljepota nalazi u našem srcu!“</w:t>
      </w:r>
      <w:r w:rsidRPr="00E96C10">
        <w:rPr>
          <w:sz w:val="28"/>
          <w:szCs w:val="28"/>
        </w:rPr>
        <w:t xml:space="preserve"> Otada je Šeširko uvijek bio pristojan, darežljiv i ljubazan, a vječna mu je dobrota grijala src</w:t>
      </w:r>
      <w:r>
        <w:rPr>
          <w:sz w:val="28"/>
          <w:szCs w:val="28"/>
        </w:rPr>
        <w:t>e!</w:t>
      </w:r>
      <w:bookmarkStart w:id="0" w:name="_GoBack"/>
      <w:bookmarkEnd w:id="0"/>
    </w:p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</w:p>
    <w:p w:rsidR="00E96C10" w:rsidRPr="00E96C10" w:rsidRDefault="00E96C10" w:rsidP="00E96C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Lucija Šipoš</w:t>
      </w:r>
      <w:r w:rsidRPr="00E96C1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</w:p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</w:p>
    <w:p w:rsidR="00E96C10" w:rsidRPr="00E96C10" w:rsidRDefault="00E96C10" w:rsidP="00E96C10">
      <w:pPr>
        <w:spacing w:after="0"/>
        <w:jc w:val="both"/>
        <w:rPr>
          <w:sz w:val="28"/>
          <w:szCs w:val="28"/>
        </w:rPr>
      </w:pPr>
    </w:p>
    <w:p w:rsidR="00891BFE" w:rsidRDefault="00891BFE"/>
    <w:sectPr w:rsidR="0089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0"/>
    <w:rsid w:val="00891BFE"/>
    <w:rsid w:val="00E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2015-10-19T15:54:00Z</dcterms:created>
  <dcterms:modified xsi:type="dcterms:W3CDTF">2015-10-19T15:58:00Z</dcterms:modified>
</cp:coreProperties>
</file>